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FD5B7" w14:textId="71960ACB" w:rsidR="008F2C7B" w:rsidRPr="00EB5F2D" w:rsidRDefault="00F23FA0" w:rsidP="002749C2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  <w:r w:rsidRPr="00EB5F2D">
        <w:rPr>
          <w:rFonts w:ascii="Book Antiqua" w:hAnsi="Book Antiqua" w:cs="Arial"/>
          <w:b/>
          <w:sz w:val="22"/>
          <w:szCs w:val="22"/>
          <w:u w:val="single"/>
        </w:rPr>
        <w:t xml:space="preserve">Transformer Package- </w:t>
      </w:r>
      <w:r w:rsidR="00FD07B3">
        <w:rPr>
          <w:rFonts w:ascii="Book Antiqua" w:hAnsi="Book Antiqua" w:cs="Arial"/>
          <w:b/>
          <w:sz w:val="22"/>
          <w:szCs w:val="22"/>
          <w:u w:val="single"/>
        </w:rPr>
        <w:t>LOT-7TR-07-BULK</w:t>
      </w:r>
      <w:r w:rsidR="0006474D">
        <w:rPr>
          <w:rFonts w:ascii="Book Antiqua" w:hAnsi="Book Antiqua" w:cs="Arial"/>
          <w:b/>
          <w:sz w:val="22"/>
          <w:szCs w:val="22"/>
          <w:u w:val="single"/>
        </w:rPr>
        <w:t xml:space="preserve"> </w:t>
      </w:r>
      <w:r w:rsidRPr="00EB5F2D">
        <w:rPr>
          <w:rFonts w:ascii="Book Antiqua" w:hAnsi="Book Antiqua" w:cs="Arial"/>
          <w:b/>
          <w:sz w:val="22"/>
          <w:szCs w:val="22"/>
          <w:u w:val="single"/>
        </w:rPr>
        <w:t>for procurement of 7x500 MVA 765/400</w:t>
      </w:r>
      <w:r w:rsidR="00B1021E">
        <w:rPr>
          <w:rFonts w:ascii="Book Antiqua" w:hAnsi="Book Antiqua" w:cs="Arial"/>
          <w:b/>
          <w:sz w:val="22"/>
          <w:szCs w:val="22"/>
          <w:u w:val="single"/>
        </w:rPr>
        <w:t xml:space="preserve">/33 </w:t>
      </w:r>
      <w:r w:rsidRPr="00EB5F2D">
        <w:rPr>
          <w:rFonts w:ascii="Book Antiqua" w:hAnsi="Book Antiqua" w:cs="Arial"/>
          <w:b/>
          <w:sz w:val="22"/>
          <w:szCs w:val="22"/>
          <w:u w:val="single"/>
        </w:rPr>
        <w:t>KV 1ph ICT under " Bulk Procurement of 765kV &amp; 400kV Class Transformers &amp; Reactors of various capacities"</w:t>
      </w:r>
    </w:p>
    <w:p w14:paraId="1D4C27F5" w14:textId="77777777" w:rsidR="00F23FA0" w:rsidRPr="00EB5F2D" w:rsidRDefault="00F23FA0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EB5F2D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EB5F2D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EB5F2D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EB5F2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EB5F2D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EB5F2D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EB5F2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EB5F2D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EB5F2D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EB5F2D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EB5F2D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EB5F2D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EB5F2D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EB5F2D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EB5F2D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EB5F2D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EB5F2D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EB5F2D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EB5F2D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I </w:t>
      </w:r>
      <w:r w:rsidRPr="00EB5F2D">
        <w:rPr>
          <w:rFonts w:ascii="Book Antiqua" w:hAnsi="Book Antiqua" w:cs="Arial"/>
          <w:b/>
          <w:bCs/>
          <w:sz w:val="22"/>
          <w:szCs w:val="22"/>
        </w:rPr>
        <w:t>________</w:t>
      </w:r>
      <w:r w:rsidRPr="00EB5F2D">
        <w:rPr>
          <w:rFonts w:ascii="Book Antiqua" w:hAnsi="Book Antiqua" w:cs="Arial"/>
          <w:sz w:val="22"/>
          <w:szCs w:val="22"/>
        </w:rPr>
        <w:t xml:space="preserve">S/o, D/o, W/o, </w:t>
      </w:r>
      <w:r w:rsidRPr="00EB5F2D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EB5F2D">
        <w:rPr>
          <w:rFonts w:ascii="Book Antiqua" w:hAnsi="Book Antiqua" w:cs="Arial"/>
          <w:sz w:val="22"/>
          <w:szCs w:val="22"/>
        </w:rPr>
        <w:t>Resident of</w:t>
      </w:r>
      <w:r w:rsidRPr="00EB5F2D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EB5F2D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EB5F2D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EB5F2D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EB5F2D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EB5F2D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EB5F2D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EB5F2D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EB5F2D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EB5F2D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EB5F2D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EB5F2D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EB5F2D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EB5F2D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EB5F2D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EB5F2D">
        <w:rPr>
          <w:rFonts w:ascii="Book Antiqua" w:hAnsi="Book Antiqua" w:cs="Arial"/>
          <w:sz w:val="22"/>
          <w:szCs w:val="22"/>
        </w:rPr>
        <w:t xml:space="preserve"> </w:t>
      </w:r>
      <w:r w:rsidRPr="00EB5F2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EB5F2D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EB5F2D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EB5F2D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EB5F2D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EB5F2D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EB5F2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EB5F2D">
        <w:rPr>
          <w:rFonts w:ascii="Book Antiqua" w:hAnsi="Book Antiqua" w:cs="Arial"/>
          <w:sz w:val="22"/>
          <w:szCs w:val="22"/>
        </w:rPr>
        <w:t>if any</w:t>
      </w:r>
      <w:r w:rsidR="002800B7" w:rsidRPr="00EB5F2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EB5F2D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EB5F2D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24290376" w:rsidR="0056608E" w:rsidRPr="00EB5F2D" w:rsidRDefault="002749C2" w:rsidP="0059482D">
      <w:pPr>
        <w:jc w:val="both"/>
        <w:rPr>
          <w:rFonts w:ascii="Book Antiqua" w:hAnsi="Book Antiqua" w:cs="Arial"/>
          <w:b/>
          <w:szCs w:val="22"/>
        </w:rPr>
      </w:pPr>
      <w:r w:rsidRPr="00EB5F2D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B5F2D">
        <w:rPr>
          <w:rFonts w:ascii="Book Antiqua" w:hAnsi="Book Antiqua" w:cs="Arial"/>
          <w:szCs w:val="22"/>
        </w:rPr>
        <w:t>entity</w:t>
      </w:r>
      <w:r w:rsidR="00772CFE" w:rsidRPr="00EB5F2D">
        <w:rPr>
          <w:rFonts w:ascii="Book Antiqua" w:hAnsi="Book Antiqua" w:cs="Arial"/>
          <w:szCs w:val="22"/>
        </w:rPr>
        <w:t>/POWERGRID</w:t>
      </w:r>
      <w:r w:rsidR="00245D9E" w:rsidRPr="00EB5F2D">
        <w:rPr>
          <w:rFonts w:ascii="Book Antiqua" w:hAnsi="Book Antiqua" w:cs="Arial"/>
          <w:szCs w:val="22"/>
        </w:rPr>
        <w:t xml:space="preserve"> or any other Government authority for </w:t>
      </w:r>
      <w:r w:rsidRPr="00EB5F2D">
        <w:rPr>
          <w:rFonts w:ascii="Book Antiqua" w:hAnsi="Book Antiqua" w:cs="Arial"/>
          <w:szCs w:val="22"/>
        </w:rPr>
        <w:t xml:space="preserve">the purpose of assessing the </w:t>
      </w:r>
      <w:r w:rsidR="00245D9E" w:rsidRPr="00EB5F2D">
        <w:rPr>
          <w:rFonts w:ascii="Book Antiqua" w:hAnsi="Book Antiqua" w:cs="Arial"/>
          <w:szCs w:val="22"/>
        </w:rPr>
        <w:t>local content</w:t>
      </w:r>
      <w:r w:rsidR="009B625A" w:rsidRPr="00EB5F2D">
        <w:rPr>
          <w:rFonts w:ascii="Book Antiqua" w:hAnsi="Book Antiqua" w:cs="Arial"/>
          <w:szCs w:val="22"/>
        </w:rPr>
        <w:t xml:space="preserve"> </w:t>
      </w:r>
      <w:r w:rsidR="00245D9E" w:rsidRPr="00EB5F2D">
        <w:rPr>
          <w:rFonts w:ascii="Book Antiqua" w:hAnsi="Book Antiqua" w:cs="Arial"/>
          <w:szCs w:val="22"/>
        </w:rPr>
        <w:t>of</w:t>
      </w:r>
      <w:r w:rsidR="00245D9E" w:rsidRPr="00EB5F2D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EB5F2D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FB3364" w:rsidRPr="00EB5F2D">
        <w:rPr>
          <w:rFonts w:ascii="Book Antiqua" w:hAnsi="Book Antiqua" w:cs="Arial"/>
          <w:szCs w:val="22"/>
        </w:rPr>
        <w:t>‘</w:t>
      </w:r>
      <w:r w:rsidR="00F23FA0" w:rsidRPr="00EB5F2D">
        <w:rPr>
          <w:rFonts w:ascii="Book Antiqua" w:hAnsi="Book Antiqua" w:cs="Arial"/>
          <w:b/>
          <w:szCs w:val="22"/>
        </w:rPr>
        <w:t xml:space="preserve">Transformer Package- </w:t>
      </w:r>
      <w:r w:rsidR="00FD07B3">
        <w:rPr>
          <w:rFonts w:ascii="Book Antiqua" w:hAnsi="Book Antiqua" w:cs="Arial"/>
          <w:b/>
          <w:szCs w:val="22"/>
        </w:rPr>
        <w:t>LOT-7TR-07-BULK</w:t>
      </w:r>
      <w:r w:rsidR="0006474D">
        <w:rPr>
          <w:rFonts w:ascii="Book Antiqua" w:hAnsi="Book Antiqua" w:cs="Arial"/>
          <w:b/>
          <w:szCs w:val="22"/>
        </w:rPr>
        <w:t xml:space="preserve"> </w:t>
      </w:r>
      <w:r w:rsidR="00F23FA0" w:rsidRPr="00EB5F2D">
        <w:rPr>
          <w:rFonts w:ascii="Book Antiqua" w:hAnsi="Book Antiqua" w:cs="Arial"/>
          <w:b/>
          <w:szCs w:val="22"/>
        </w:rPr>
        <w:t>for procurement of 7x500 MVA 765/400</w:t>
      </w:r>
      <w:r w:rsidR="00B1021E">
        <w:rPr>
          <w:rFonts w:ascii="Book Antiqua" w:hAnsi="Book Antiqua" w:cs="Arial"/>
          <w:b/>
          <w:szCs w:val="22"/>
        </w:rPr>
        <w:t xml:space="preserve">/33 </w:t>
      </w:r>
      <w:r w:rsidR="00F23FA0" w:rsidRPr="00EB5F2D">
        <w:rPr>
          <w:rFonts w:ascii="Book Antiqua" w:hAnsi="Book Antiqua" w:cs="Arial"/>
          <w:b/>
          <w:szCs w:val="22"/>
        </w:rPr>
        <w:t>KV 1ph ICT under " Bulk Procurement of 765kV &amp; 400kV Class Transformers &amp; Reactors of various capacities"</w:t>
      </w:r>
      <w:r w:rsidR="008F2C7B" w:rsidRPr="00EB5F2D">
        <w:rPr>
          <w:rFonts w:ascii="Book Antiqua" w:hAnsi="Book Antiqua" w:cs="Arial"/>
          <w:b/>
          <w:szCs w:val="22"/>
        </w:rPr>
        <w:t xml:space="preserve"> </w:t>
      </w:r>
      <w:r w:rsidR="009F7066" w:rsidRPr="00EB5F2D">
        <w:rPr>
          <w:rFonts w:ascii="Book Antiqua" w:hAnsi="Book Antiqua" w:cs="Arial"/>
          <w:b/>
          <w:bCs/>
          <w:iCs/>
          <w:szCs w:val="22"/>
        </w:rPr>
        <w:t>[Specification No.:</w:t>
      </w:r>
      <w:r w:rsidR="00EB5F2D" w:rsidRPr="00EB5F2D">
        <w:rPr>
          <w:szCs w:val="22"/>
        </w:rPr>
        <w:t xml:space="preserve"> </w:t>
      </w:r>
      <w:r w:rsidR="00EB5F2D" w:rsidRPr="00EB5F2D">
        <w:rPr>
          <w:rFonts w:ascii="Book Antiqua" w:hAnsi="Book Antiqua" w:cs="Arial"/>
          <w:b/>
          <w:bCs/>
          <w:iCs/>
          <w:szCs w:val="22"/>
        </w:rPr>
        <w:t>CC/NT/W-TR/DOM/A02/24/08077</w:t>
      </w:r>
      <w:r w:rsidR="009F7066" w:rsidRPr="00EB5F2D">
        <w:rPr>
          <w:rFonts w:ascii="Book Antiqua" w:hAnsi="Book Antiqua" w:cs="Arial"/>
          <w:b/>
          <w:bCs/>
          <w:iCs/>
          <w:szCs w:val="22"/>
        </w:rPr>
        <w:t xml:space="preserve"> ]</w:t>
      </w:r>
      <w:r w:rsidR="0056608E" w:rsidRPr="00EB5F2D">
        <w:rPr>
          <w:rFonts w:ascii="Book Antiqua" w:hAnsi="Book Antiqua" w:cs="Arial"/>
          <w:b/>
          <w:bCs/>
          <w:szCs w:val="22"/>
        </w:rPr>
        <w:t>’.</w:t>
      </w:r>
    </w:p>
    <w:bookmarkEnd w:id="1"/>
    <w:p w14:paraId="0B783309" w14:textId="77777777" w:rsidR="00245D9E" w:rsidRPr="00EB5F2D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EB5F2D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EB5F2D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EB5F2D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EB5F2D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1F0B4D50" w:rsidR="00B554C6" w:rsidRPr="00EB5F2D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EB5F2D">
        <w:rPr>
          <w:rFonts w:ascii="Book Antiqua" w:hAnsi="Book Antiqua" w:cs="Arial"/>
          <w:bCs/>
          <w:szCs w:val="22"/>
        </w:rPr>
        <w:t>That the</w:t>
      </w:r>
      <w:r w:rsidR="00B554C6" w:rsidRPr="00EB5F2D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EB5F2D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EB5F2D">
        <w:rPr>
          <w:rFonts w:ascii="Book Antiqua" w:hAnsi="Book Antiqua" w:cs="Arial"/>
          <w:bCs/>
          <w:szCs w:val="22"/>
        </w:rPr>
        <w:t xml:space="preserve"> order </w:t>
      </w:r>
      <w:r w:rsidR="00B554C6" w:rsidRPr="00EB5F2D">
        <w:rPr>
          <w:rFonts w:ascii="Book Antiqua" w:hAnsi="Book Antiqua" w:cs="Arial"/>
          <w:bCs/>
          <w:szCs w:val="22"/>
        </w:rPr>
        <w:t xml:space="preserve">in </w:t>
      </w:r>
      <w:r w:rsidR="00481B43" w:rsidRPr="00EB5F2D">
        <w:rPr>
          <w:rFonts w:ascii="Book Antiqua" w:hAnsi="Book Antiqua" w:cs="Arial"/>
          <w:bCs/>
          <w:szCs w:val="22"/>
        </w:rPr>
        <w:t xml:space="preserve">the </w:t>
      </w:r>
      <w:r w:rsidR="00B554C6" w:rsidRPr="00EB5F2D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FB3364" w:rsidRPr="00EB5F2D">
        <w:rPr>
          <w:rFonts w:ascii="Book Antiqua" w:hAnsi="Book Antiqua" w:cs="Arial"/>
          <w:bCs/>
          <w:szCs w:val="22"/>
        </w:rPr>
        <w:t>‘</w:t>
      </w:r>
      <w:r w:rsidR="00F23FA0" w:rsidRPr="00EB5F2D">
        <w:rPr>
          <w:rFonts w:ascii="Book Antiqua" w:hAnsi="Book Antiqua" w:cs="Arial"/>
          <w:b/>
          <w:szCs w:val="22"/>
        </w:rPr>
        <w:t xml:space="preserve">Transformer Package- </w:t>
      </w:r>
      <w:r w:rsidR="00FD07B3">
        <w:rPr>
          <w:rFonts w:ascii="Book Antiqua" w:hAnsi="Book Antiqua" w:cs="Arial"/>
          <w:b/>
          <w:szCs w:val="22"/>
        </w:rPr>
        <w:t>LOT-7TR-07-BULK</w:t>
      </w:r>
      <w:r w:rsidR="0006474D">
        <w:rPr>
          <w:rFonts w:ascii="Book Antiqua" w:hAnsi="Book Antiqua" w:cs="Arial"/>
          <w:b/>
          <w:szCs w:val="22"/>
        </w:rPr>
        <w:t xml:space="preserve"> </w:t>
      </w:r>
      <w:r w:rsidR="00F23FA0" w:rsidRPr="00EB5F2D">
        <w:rPr>
          <w:rFonts w:ascii="Book Antiqua" w:hAnsi="Book Antiqua" w:cs="Arial"/>
          <w:b/>
          <w:szCs w:val="22"/>
        </w:rPr>
        <w:t>for procurement of 7x500 MVA 765/400</w:t>
      </w:r>
      <w:r w:rsidR="00B1021E">
        <w:rPr>
          <w:rFonts w:ascii="Book Antiqua" w:hAnsi="Book Antiqua" w:cs="Arial"/>
          <w:b/>
          <w:szCs w:val="22"/>
        </w:rPr>
        <w:t xml:space="preserve">/33 </w:t>
      </w:r>
      <w:r w:rsidR="00F23FA0" w:rsidRPr="00EB5F2D">
        <w:rPr>
          <w:rFonts w:ascii="Book Antiqua" w:hAnsi="Book Antiqua" w:cs="Arial"/>
          <w:b/>
          <w:szCs w:val="22"/>
        </w:rPr>
        <w:t>KV 1ph ICT under " Bulk Procurement of 765kV &amp; 400kV Class Transformers &amp; Reactors of various capacities"</w:t>
      </w:r>
      <w:r w:rsidR="003B182C" w:rsidRPr="00EB5F2D">
        <w:rPr>
          <w:rFonts w:ascii="Book Antiqua" w:hAnsi="Book Antiqua" w:cs="Arial"/>
          <w:b/>
          <w:szCs w:val="22"/>
        </w:rPr>
        <w:t xml:space="preserve"> </w:t>
      </w:r>
      <w:r w:rsidR="003B182C" w:rsidRPr="00EB5F2D">
        <w:rPr>
          <w:rFonts w:ascii="Book Antiqua" w:hAnsi="Book Antiqua" w:cs="Arial"/>
          <w:b/>
          <w:bCs/>
          <w:iCs/>
          <w:szCs w:val="22"/>
        </w:rPr>
        <w:t>[Specification No.:</w:t>
      </w:r>
      <w:r w:rsidR="00EB5F2D" w:rsidRPr="00EB5F2D">
        <w:rPr>
          <w:rStyle w:val="normaltextrun"/>
          <w:rFonts w:ascii="Book Antiqua" w:hAnsi="Book Antiqua" w:cs="Arial"/>
          <w:b/>
          <w:bCs/>
          <w:color w:val="000000"/>
          <w:szCs w:val="22"/>
          <w:shd w:val="clear" w:color="auto" w:fill="FFFFFF"/>
        </w:rPr>
        <w:t xml:space="preserve"> CC/NT/W-TR/DOM/A02/24/08077</w:t>
      </w:r>
      <w:r w:rsidR="003B182C" w:rsidRPr="00EB5F2D">
        <w:rPr>
          <w:rFonts w:ascii="Book Antiqua" w:hAnsi="Book Antiqua" w:cs="Arial"/>
          <w:b/>
          <w:bCs/>
          <w:iCs/>
          <w:szCs w:val="22"/>
        </w:rPr>
        <w:t>]</w:t>
      </w:r>
      <w:r w:rsidR="002733CE" w:rsidRPr="00EB5F2D">
        <w:rPr>
          <w:rFonts w:ascii="Book Antiqua" w:hAnsi="Book Antiqua" w:cs="Arial"/>
          <w:b/>
          <w:szCs w:val="22"/>
        </w:rPr>
        <w:t>’</w:t>
      </w:r>
      <w:r w:rsidR="002733CE" w:rsidRPr="00EB5F2D">
        <w:rPr>
          <w:rFonts w:ascii="Book Antiqua" w:hAnsi="Book Antiqua" w:cs="Arial"/>
          <w:bCs/>
          <w:szCs w:val="22"/>
        </w:rPr>
        <w:t xml:space="preserve"> </w:t>
      </w:r>
      <w:r w:rsidR="00B554C6" w:rsidRPr="00EB5F2D">
        <w:rPr>
          <w:rFonts w:ascii="Book Antiqua" w:hAnsi="Book Antiqua" w:cs="Arial"/>
          <w:bCs/>
          <w:szCs w:val="22"/>
        </w:rPr>
        <w:t xml:space="preserve">is </w:t>
      </w:r>
      <w:r w:rsidR="00B554C6" w:rsidRPr="00EB5F2D">
        <w:rPr>
          <w:rFonts w:ascii="Book Antiqua" w:hAnsi="Book Antiqua" w:cs="Arial"/>
          <w:b/>
          <w:szCs w:val="22"/>
        </w:rPr>
        <w:t>……… percent (%).</w:t>
      </w:r>
    </w:p>
    <w:p w14:paraId="3F3F11FC" w14:textId="4F9D25EF" w:rsidR="002749C2" w:rsidRPr="00EB5F2D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EB5F2D">
        <w:rPr>
          <w:rFonts w:ascii="Book Antiqua" w:hAnsi="Book Antiqua" w:cs="Arial"/>
          <w:bCs/>
          <w:szCs w:val="22"/>
        </w:rPr>
        <w:t>That the</w:t>
      </w:r>
      <w:r w:rsidRPr="00EB5F2D">
        <w:rPr>
          <w:rFonts w:ascii="Book Antiqua" w:hAnsi="Book Antiqua" w:cs="Arial"/>
          <w:szCs w:val="22"/>
        </w:rPr>
        <w:t xml:space="preserve"> </w:t>
      </w:r>
      <w:r w:rsidRPr="00EB5F2D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F23FA0" w:rsidRPr="00EB5F2D">
        <w:rPr>
          <w:rFonts w:ascii="Book Antiqua" w:hAnsi="Book Antiqua" w:cs="Arial"/>
          <w:b/>
          <w:szCs w:val="22"/>
        </w:rPr>
        <w:t xml:space="preserve">Transformer Package- </w:t>
      </w:r>
      <w:r w:rsidR="00FD07B3">
        <w:rPr>
          <w:rFonts w:ascii="Book Antiqua" w:hAnsi="Book Antiqua" w:cs="Arial"/>
          <w:b/>
          <w:szCs w:val="22"/>
        </w:rPr>
        <w:t>LOT-7TR-07-BULK</w:t>
      </w:r>
      <w:r w:rsidR="00F23FA0" w:rsidRPr="00EB5F2D">
        <w:rPr>
          <w:rFonts w:ascii="Book Antiqua" w:hAnsi="Book Antiqua" w:cs="Arial"/>
          <w:b/>
          <w:szCs w:val="22"/>
        </w:rPr>
        <w:t>for procurement of 7x500 MVA 765/400</w:t>
      </w:r>
      <w:r w:rsidR="00395F53">
        <w:rPr>
          <w:rFonts w:ascii="Book Antiqua" w:hAnsi="Book Antiqua" w:cs="Arial"/>
          <w:b/>
          <w:szCs w:val="22"/>
        </w:rPr>
        <w:t xml:space="preserve">/33 </w:t>
      </w:r>
      <w:r w:rsidR="00F23FA0" w:rsidRPr="00EB5F2D">
        <w:rPr>
          <w:rFonts w:ascii="Book Antiqua" w:hAnsi="Book Antiqua" w:cs="Arial"/>
          <w:b/>
          <w:szCs w:val="22"/>
        </w:rPr>
        <w:t>KV 1ph ICT under " Bulk Procurement of 765kV &amp; 400kV Class Transformers &amp; Reactors of various capacities"</w:t>
      </w:r>
      <w:r w:rsidR="003B182C" w:rsidRPr="00EB5F2D">
        <w:rPr>
          <w:rFonts w:ascii="Book Antiqua" w:hAnsi="Book Antiqua" w:cs="Arial"/>
          <w:b/>
          <w:szCs w:val="22"/>
        </w:rPr>
        <w:t xml:space="preserve"> </w:t>
      </w:r>
      <w:r w:rsidR="003B182C" w:rsidRPr="00EB5F2D">
        <w:rPr>
          <w:rFonts w:ascii="Book Antiqua" w:hAnsi="Book Antiqua" w:cs="Arial"/>
          <w:b/>
          <w:bCs/>
          <w:iCs/>
          <w:szCs w:val="22"/>
        </w:rPr>
        <w:t>[Specification No.:</w:t>
      </w:r>
      <w:r w:rsidR="00EB5F2D" w:rsidRPr="00EB5F2D">
        <w:rPr>
          <w:rStyle w:val="normaltextrun"/>
          <w:rFonts w:ascii="Book Antiqua" w:hAnsi="Book Antiqua" w:cs="Arial"/>
          <w:b/>
          <w:bCs/>
          <w:color w:val="000000"/>
          <w:szCs w:val="22"/>
          <w:shd w:val="clear" w:color="auto" w:fill="FFFFFF"/>
        </w:rPr>
        <w:t xml:space="preserve"> CC/NT/W-TR/DOM/A02/24/08077</w:t>
      </w:r>
      <w:r w:rsidR="003B182C" w:rsidRPr="00EB5F2D">
        <w:rPr>
          <w:rFonts w:ascii="Book Antiqua" w:hAnsi="Book Antiqua" w:cs="Arial"/>
          <w:b/>
          <w:bCs/>
          <w:iCs/>
          <w:szCs w:val="22"/>
        </w:rPr>
        <w:t>]</w:t>
      </w:r>
      <w:r w:rsidR="003B182C" w:rsidRPr="00EB5F2D">
        <w:rPr>
          <w:rFonts w:ascii="Book Antiqua" w:hAnsi="Book Antiqua" w:cs="Arial"/>
          <w:b/>
          <w:bCs/>
          <w:szCs w:val="22"/>
        </w:rPr>
        <w:t>’</w:t>
      </w:r>
      <w:r w:rsidR="002733CE" w:rsidRPr="00EB5F2D">
        <w:rPr>
          <w:rFonts w:ascii="Book Antiqua" w:hAnsi="Book Antiqua" w:cs="Arial"/>
          <w:szCs w:val="22"/>
        </w:rPr>
        <w:t>’</w:t>
      </w:r>
      <w:r w:rsidR="009D2259" w:rsidRPr="00EB5F2D">
        <w:rPr>
          <w:rFonts w:ascii="Book Antiqua" w:hAnsi="Book Antiqua" w:cs="Arial"/>
          <w:bCs/>
          <w:szCs w:val="22"/>
        </w:rPr>
        <w:t xml:space="preserve"> </w:t>
      </w:r>
      <w:r w:rsidR="00E9527B" w:rsidRPr="00EB5F2D">
        <w:rPr>
          <w:rFonts w:ascii="Book Antiqua" w:hAnsi="Book Antiqua" w:cs="Arial"/>
          <w:bCs/>
          <w:szCs w:val="22"/>
        </w:rPr>
        <w:t xml:space="preserve">meet </w:t>
      </w:r>
      <w:r w:rsidRPr="00EB5F2D">
        <w:rPr>
          <w:rFonts w:ascii="Book Antiqua" w:hAnsi="Book Antiqua" w:cs="Arial"/>
          <w:bCs/>
          <w:szCs w:val="22"/>
        </w:rPr>
        <w:t>the ‘</w:t>
      </w:r>
      <w:r w:rsidR="00B46864" w:rsidRPr="00EB5F2D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EB5F2D">
        <w:rPr>
          <w:rFonts w:ascii="Book Antiqua" w:hAnsi="Book Antiqua" w:cs="Arial"/>
          <w:bCs/>
          <w:szCs w:val="22"/>
        </w:rPr>
        <w:t>Content</w:t>
      </w:r>
      <w:r w:rsidRPr="00EB5F2D">
        <w:rPr>
          <w:rFonts w:ascii="Book Antiqua" w:hAnsi="Book Antiqua" w:cs="Arial"/>
          <w:bCs/>
          <w:szCs w:val="22"/>
        </w:rPr>
        <w:t>‘</w:t>
      </w:r>
      <w:r w:rsidR="0056608E" w:rsidRPr="00EB5F2D">
        <w:rPr>
          <w:rFonts w:ascii="Book Antiqua" w:hAnsi="Book Antiqua" w:cs="Arial"/>
          <w:bCs/>
          <w:szCs w:val="22"/>
        </w:rPr>
        <w:t xml:space="preserve"> </w:t>
      </w:r>
      <w:r w:rsidR="00B46864" w:rsidRPr="00EB5F2D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EB5F2D">
        <w:rPr>
          <w:rFonts w:ascii="Book Antiqua" w:hAnsi="Book Antiqua" w:cs="Arial"/>
          <w:bCs/>
          <w:szCs w:val="22"/>
        </w:rPr>
        <w:t xml:space="preserve"> </w:t>
      </w:r>
      <w:r w:rsidRPr="00EB5F2D">
        <w:rPr>
          <w:rFonts w:ascii="Book Antiqua" w:hAnsi="Book Antiqua" w:cs="Arial"/>
          <w:bCs/>
          <w:szCs w:val="22"/>
        </w:rPr>
        <w:t>as defined in the PPP-MII order</w:t>
      </w:r>
      <w:r w:rsidR="000271C7" w:rsidRPr="00EB5F2D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EB5F2D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EB5F2D">
        <w:rPr>
          <w:rFonts w:ascii="Book Antiqua" w:hAnsi="Book Antiqua" w:cs="Arial"/>
          <w:bCs/>
          <w:szCs w:val="22"/>
        </w:rPr>
        <w:t xml:space="preserve"> order </w:t>
      </w:r>
      <w:r w:rsidR="00481B43" w:rsidRPr="00EB5F2D">
        <w:rPr>
          <w:rFonts w:ascii="Book Antiqua" w:hAnsi="Book Antiqua" w:cs="Arial"/>
          <w:bCs/>
          <w:szCs w:val="22"/>
        </w:rPr>
        <w:t>for ‘Class –I local supplier’</w:t>
      </w:r>
      <w:r w:rsidRPr="00EB5F2D">
        <w:rPr>
          <w:rFonts w:ascii="Book Antiqua" w:hAnsi="Book Antiqua" w:cs="Arial"/>
          <w:szCs w:val="22"/>
        </w:rPr>
        <w:t>.</w:t>
      </w:r>
    </w:p>
    <w:p w14:paraId="71A1B6C1" w14:textId="37AB0259" w:rsidR="002749C2" w:rsidRPr="00EB5F2D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EB5F2D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EB5F2D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EB5F2D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EB5F2D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EB5F2D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EB5F2D">
        <w:rPr>
          <w:rFonts w:ascii="Book Antiqua" w:hAnsi="Book Antiqua" w:cs="Arial"/>
          <w:sz w:val="22"/>
          <w:szCs w:val="22"/>
        </w:rPr>
        <w:t xml:space="preserve">local content </w:t>
      </w:r>
      <w:r w:rsidRPr="00EB5F2D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EB5F2D">
        <w:rPr>
          <w:rFonts w:ascii="Book Antiqua" w:hAnsi="Book Antiqua" w:cs="Arial"/>
          <w:sz w:val="22"/>
          <w:szCs w:val="22"/>
        </w:rPr>
        <w:t>goods/services/works</w:t>
      </w:r>
      <w:r w:rsidRPr="00EB5F2D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EB5F2D">
        <w:rPr>
          <w:rFonts w:ascii="Book Antiqua" w:hAnsi="Book Antiqua" w:cs="Arial"/>
          <w:sz w:val="22"/>
          <w:szCs w:val="22"/>
        </w:rPr>
        <w:t>Local Content criteria</w:t>
      </w:r>
      <w:r w:rsidRPr="00EB5F2D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EB5F2D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EB5F2D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EB5F2D">
        <w:rPr>
          <w:rFonts w:ascii="Book Antiqua" w:hAnsi="Book Antiqua" w:cs="Arial"/>
          <w:sz w:val="22"/>
          <w:szCs w:val="22"/>
        </w:rPr>
        <w:t>)/POWERGRID</w:t>
      </w:r>
      <w:r w:rsidR="00245D9E" w:rsidRPr="00EB5F2D">
        <w:rPr>
          <w:rFonts w:ascii="Book Antiqua" w:hAnsi="Book Antiqua" w:cs="Arial"/>
          <w:sz w:val="22"/>
          <w:szCs w:val="22"/>
        </w:rPr>
        <w:t>/Government Authorities for</w:t>
      </w:r>
      <w:r w:rsidRPr="00EB5F2D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EB5F2D">
        <w:rPr>
          <w:rFonts w:ascii="Book Antiqua" w:hAnsi="Book Antiqua" w:cs="Arial"/>
          <w:sz w:val="22"/>
          <w:szCs w:val="22"/>
        </w:rPr>
        <w:t>local content</w:t>
      </w:r>
      <w:r w:rsidRPr="00EB5F2D">
        <w:rPr>
          <w:rFonts w:ascii="Book Antiqua" w:hAnsi="Book Antiqua" w:cs="Arial"/>
          <w:sz w:val="22"/>
          <w:szCs w:val="22"/>
        </w:rPr>
        <w:t xml:space="preserve">, </w:t>
      </w:r>
      <w:r w:rsidR="00245D9E" w:rsidRPr="00EB5F2D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EB5F2D">
        <w:rPr>
          <w:rFonts w:ascii="Book Antiqua" w:hAnsi="Book Antiqua" w:cs="Arial"/>
          <w:sz w:val="22"/>
          <w:szCs w:val="22"/>
        </w:rPr>
        <w:t>ne</w:t>
      </w:r>
      <w:r w:rsidR="00245D9E" w:rsidRPr="00EB5F2D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EB5F2D">
        <w:rPr>
          <w:rFonts w:ascii="Book Antiqua" w:hAnsi="Book Antiqua" w:cs="Arial"/>
          <w:sz w:val="22"/>
          <w:szCs w:val="22"/>
        </w:rPr>
        <w:t>,</w:t>
      </w:r>
      <w:r w:rsidR="00245D9E" w:rsidRPr="00EB5F2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EB5F2D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EB5F2D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EB5F2D">
        <w:rPr>
          <w:rFonts w:ascii="Book Antiqua" w:hAnsi="Book Antiqua" w:cs="Arial"/>
          <w:sz w:val="22"/>
          <w:szCs w:val="22"/>
        </w:rPr>
        <w:t xml:space="preserve"> </w:t>
      </w:r>
      <w:r w:rsidR="00245D9E" w:rsidRPr="00EB5F2D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EB5F2D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EB5F2D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EB5F2D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I agree to maintain the following information in the Company's </w:t>
      </w:r>
      <w:proofErr w:type="gramStart"/>
      <w:r w:rsidRPr="00EB5F2D">
        <w:rPr>
          <w:rFonts w:ascii="Book Antiqua" w:hAnsi="Book Antiqua" w:cs="Arial"/>
          <w:sz w:val="22"/>
          <w:szCs w:val="22"/>
        </w:rPr>
        <w:t>record</w:t>
      </w:r>
      <w:proofErr w:type="gramEnd"/>
      <w:r w:rsidRPr="00EB5F2D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EB5F2D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EB5F2D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EB5F2D">
        <w:rPr>
          <w:rFonts w:ascii="Book Antiqua" w:hAnsi="Book Antiqua" w:cs="Arial"/>
          <w:sz w:val="22"/>
          <w:szCs w:val="22"/>
        </w:rPr>
        <w:t>i</w:t>
      </w:r>
      <w:proofErr w:type="spellEnd"/>
      <w:r w:rsidRPr="00EB5F2D">
        <w:rPr>
          <w:rFonts w:ascii="Book Antiqua" w:hAnsi="Book Antiqua" w:cs="Arial"/>
          <w:sz w:val="22"/>
          <w:szCs w:val="22"/>
        </w:rPr>
        <w:t xml:space="preserve">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Pr="00EB5F2D">
        <w:rPr>
          <w:rFonts w:ascii="Book Antiqua" w:hAnsi="Book Antiqua" w:cs="Arial"/>
          <w:sz w:val="22"/>
          <w:szCs w:val="22"/>
        </w:rPr>
        <w:t xml:space="preserve">Name </w:t>
      </w:r>
      <w:r w:rsidR="009540CD" w:rsidRPr="00EB5F2D">
        <w:rPr>
          <w:rFonts w:ascii="Book Antiqua" w:hAnsi="Book Antiqua" w:cs="Arial"/>
          <w:sz w:val="22"/>
          <w:szCs w:val="22"/>
        </w:rPr>
        <w:t xml:space="preserve">  </w:t>
      </w:r>
      <w:r w:rsidRPr="00EB5F2D">
        <w:rPr>
          <w:rFonts w:ascii="Book Antiqua" w:hAnsi="Book Antiqua" w:cs="Arial"/>
          <w:sz w:val="22"/>
          <w:szCs w:val="22"/>
        </w:rPr>
        <w:t xml:space="preserve">and </w:t>
      </w:r>
      <w:r w:rsidR="00772CFE" w:rsidRPr="00EB5F2D">
        <w:rPr>
          <w:rFonts w:ascii="Book Antiqua" w:hAnsi="Book Antiqua" w:cs="Arial"/>
          <w:sz w:val="22"/>
          <w:szCs w:val="22"/>
        </w:rPr>
        <w:t xml:space="preserve">  </w:t>
      </w:r>
      <w:r w:rsidRPr="00EB5F2D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EB5F2D">
        <w:rPr>
          <w:rFonts w:ascii="Book Antiqua" w:hAnsi="Book Antiqua" w:cs="Arial"/>
          <w:sz w:val="22"/>
          <w:szCs w:val="22"/>
        </w:rPr>
        <w:t xml:space="preserve">Local Supplier </w:t>
      </w:r>
      <w:r w:rsidRPr="00EB5F2D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EB5F2D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EB5F2D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EB5F2D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ii.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Pr="00EB5F2D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EB5F2D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iii.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="009540CD" w:rsidRPr="00EB5F2D">
        <w:rPr>
          <w:rFonts w:ascii="Book Antiqua" w:hAnsi="Book Antiqua" w:cs="Arial"/>
          <w:sz w:val="22"/>
          <w:szCs w:val="22"/>
        </w:rPr>
        <w:t>Goods/services/works</w:t>
      </w:r>
      <w:r w:rsidRPr="00EB5F2D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EB5F2D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iv.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Pr="00EB5F2D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EB5F2D">
        <w:rPr>
          <w:rFonts w:ascii="Book Antiqua" w:hAnsi="Book Antiqua" w:cs="Arial"/>
          <w:sz w:val="22"/>
          <w:szCs w:val="22"/>
        </w:rPr>
        <w:t>entity</w:t>
      </w:r>
      <w:r w:rsidRPr="00EB5F2D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v.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Pr="00EB5F2D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EB5F2D">
        <w:rPr>
          <w:rFonts w:ascii="Book Antiqua" w:hAnsi="Book Antiqua" w:cs="Arial"/>
          <w:sz w:val="22"/>
          <w:szCs w:val="22"/>
        </w:rPr>
        <w:t>local content</w:t>
      </w:r>
      <w:r w:rsidRPr="00EB5F2D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EB5F2D">
        <w:rPr>
          <w:rFonts w:ascii="Book Antiqua" w:hAnsi="Book Antiqua" w:cs="Arial"/>
          <w:sz w:val="22"/>
          <w:szCs w:val="22"/>
        </w:rPr>
        <w:t>Local Content pre</w:t>
      </w:r>
      <w:r w:rsidRPr="00EB5F2D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EB5F2D">
        <w:rPr>
          <w:rFonts w:ascii="Book Antiqua" w:hAnsi="Book Antiqua" w:cs="Arial"/>
          <w:sz w:val="22"/>
          <w:szCs w:val="22"/>
        </w:rPr>
        <w:t xml:space="preserve">for </w:t>
      </w:r>
      <w:r w:rsidR="00DD28A2" w:rsidRPr="00EB5F2D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vi.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Pr="00EB5F2D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EB5F2D">
        <w:rPr>
          <w:rFonts w:ascii="Book Antiqua" w:hAnsi="Book Antiqua" w:cs="Arial"/>
          <w:sz w:val="22"/>
          <w:szCs w:val="22"/>
        </w:rPr>
        <w:t xml:space="preserve">Local Supplier </w:t>
      </w:r>
      <w:r w:rsidRPr="00EB5F2D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vii.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="009540CD" w:rsidRPr="00EB5F2D">
        <w:rPr>
          <w:rFonts w:ascii="Book Antiqua" w:hAnsi="Book Antiqua" w:cs="Arial"/>
          <w:sz w:val="22"/>
          <w:szCs w:val="22"/>
        </w:rPr>
        <w:t>Sale Price of the product</w:t>
      </w:r>
      <w:r w:rsidRPr="00EB5F2D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EB5F2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>viii</w:t>
      </w:r>
      <w:r w:rsidRPr="00EB5F2D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EB5F2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>ix</w:t>
      </w:r>
      <w:r w:rsidR="002749C2" w:rsidRPr="00EB5F2D">
        <w:rPr>
          <w:rFonts w:ascii="Book Antiqua" w:hAnsi="Book Antiqua" w:cs="Arial"/>
          <w:sz w:val="22"/>
          <w:szCs w:val="22"/>
        </w:rPr>
        <w:t xml:space="preserve">.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="002749C2" w:rsidRPr="00EB5F2D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x. </w:t>
      </w:r>
      <w:r w:rsidR="00772CFE" w:rsidRPr="00EB5F2D">
        <w:rPr>
          <w:rFonts w:ascii="Book Antiqua" w:hAnsi="Book Antiqua" w:cs="Arial"/>
          <w:sz w:val="22"/>
          <w:szCs w:val="22"/>
        </w:rPr>
        <w:t xml:space="preserve">  </w:t>
      </w:r>
      <w:r w:rsidR="00F07F29" w:rsidRPr="00EB5F2D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EB5F2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xi   </w:t>
      </w:r>
      <w:r w:rsidR="002749C2" w:rsidRPr="00EB5F2D">
        <w:rPr>
          <w:rFonts w:ascii="Book Antiqua" w:hAnsi="Book Antiqua" w:cs="Arial"/>
          <w:sz w:val="22"/>
          <w:szCs w:val="22"/>
        </w:rPr>
        <w:t>List</w:t>
      </w:r>
      <w:r w:rsidR="007C5542" w:rsidRPr="00EB5F2D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EB5F2D">
        <w:rPr>
          <w:rFonts w:ascii="Book Antiqua" w:hAnsi="Book Antiqua" w:cs="Arial"/>
          <w:sz w:val="22"/>
          <w:szCs w:val="22"/>
        </w:rPr>
        <w:t xml:space="preserve"> </w:t>
      </w:r>
      <w:r w:rsidR="007C5542" w:rsidRPr="00EB5F2D">
        <w:rPr>
          <w:rFonts w:ascii="Book Antiqua" w:hAnsi="Book Antiqua" w:cs="Arial"/>
          <w:sz w:val="22"/>
          <w:szCs w:val="22"/>
        </w:rPr>
        <w:t xml:space="preserve">used to manufacture the </w:t>
      </w:r>
      <w:r w:rsidRPr="00EB5F2D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>x</w:t>
      </w:r>
      <w:r w:rsidR="00F07F29" w:rsidRPr="00EB5F2D">
        <w:rPr>
          <w:rFonts w:ascii="Book Antiqua" w:hAnsi="Book Antiqua" w:cs="Arial"/>
          <w:sz w:val="22"/>
          <w:szCs w:val="22"/>
        </w:rPr>
        <w:t>ii</w:t>
      </w:r>
      <w:r w:rsidRPr="00EB5F2D">
        <w:rPr>
          <w:rFonts w:ascii="Book Antiqua" w:hAnsi="Book Antiqua" w:cs="Arial"/>
          <w:sz w:val="22"/>
          <w:szCs w:val="22"/>
        </w:rPr>
        <w:t xml:space="preserve">. </w:t>
      </w:r>
      <w:r w:rsidR="00772CFE" w:rsidRPr="00EB5F2D">
        <w:rPr>
          <w:rFonts w:ascii="Book Antiqua" w:hAnsi="Book Antiqua" w:cs="Arial"/>
          <w:sz w:val="22"/>
          <w:szCs w:val="22"/>
        </w:rPr>
        <w:t xml:space="preserve">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Pr="00EB5F2D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EB5F2D">
        <w:rPr>
          <w:rFonts w:ascii="Book Antiqua" w:hAnsi="Book Antiqua" w:cs="Arial"/>
          <w:sz w:val="22"/>
          <w:szCs w:val="22"/>
        </w:rPr>
        <w:t>which are domestically</w:t>
      </w:r>
      <w:r w:rsidRPr="00EB5F2D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EB5F2D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EB5F2D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EB5F2D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EB5F2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>x</w:t>
      </w:r>
      <w:r w:rsidR="00F07F29" w:rsidRPr="00EB5F2D">
        <w:rPr>
          <w:rFonts w:ascii="Book Antiqua" w:hAnsi="Book Antiqua" w:cs="Arial"/>
          <w:sz w:val="22"/>
          <w:szCs w:val="22"/>
        </w:rPr>
        <w:t>ii</w:t>
      </w:r>
      <w:r w:rsidRPr="00EB5F2D">
        <w:rPr>
          <w:rFonts w:ascii="Book Antiqua" w:hAnsi="Book Antiqua" w:cs="Arial"/>
          <w:sz w:val="22"/>
          <w:szCs w:val="22"/>
        </w:rPr>
        <w:t xml:space="preserve">i. </w:t>
      </w:r>
      <w:r w:rsidR="00772CFE" w:rsidRPr="00EB5F2D">
        <w:rPr>
          <w:rFonts w:ascii="Book Antiqua" w:hAnsi="Book Antiqua" w:cs="Arial"/>
          <w:sz w:val="22"/>
          <w:szCs w:val="22"/>
        </w:rPr>
        <w:tab/>
      </w:r>
      <w:r w:rsidR="00F07F29" w:rsidRPr="00EB5F2D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EB5F2D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EB5F2D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EB5F2D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EB5F2D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EB5F2D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EB5F2D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EB5F2D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EB5F2D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EB5F2D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EB5F2D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F9802" w14:textId="77777777" w:rsidR="00147493" w:rsidRDefault="00147493" w:rsidP="00D818D4">
      <w:pPr>
        <w:spacing w:after="0" w:line="240" w:lineRule="auto"/>
      </w:pPr>
      <w:r>
        <w:separator/>
      </w:r>
    </w:p>
  </w:endnote>
  <w:endnote w:type="continuationSeparator" w:id="0">
    <w:p w14:paraId="03C1D78A" w14:textId="77777777" w:rsidR="00147493" w:rsidRDefault="0014749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2928A482" w:rsidR="00D9286C" w:rsidRDefault="00FF124F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CD1AF" w14:textId="77777777" w:rsidR="00147493" w:rsidRDefault="00147493" w:rsidP="00D818D4">
      <w:pPr>
        <w:spacing w:after="0" w:line="240" w:lineRule="auto"/>
      </w:pPr>
      <w:r>
        <w:separator/>
      </w:r>
    </w:p>
  </w:footnote>
  <w:footnote w:type="continuationSeparator" w:id="0">
    <w:p w14:paraId="23999F91" w14:textId="77777777" w:rsidR="00147493" w:rsidRDefault="0014749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36131" w14:textId="761BAC9A" w:rsidR="007F2E36" w:rsidRPr="0075367B" w:rsidRDefault="007F2E36" w:rsidP="009F7066">
    <w:pPr>
      <w:rPr>
        <w:rFonts w:ascii="Book Antiqua" w:hAnsi="Book Antiqua" w:cs="Arial"/>
        <w:szCs w:val="22"/>
      </w:rPr>
    </w:pPr>
    <w:r w:rsidRPr="0075367B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EB5F2D" w:rsidRPr="00EB5F2D">
      <w:rPr>
        <w:rFonts w:ascii="Book Antiqua" w:eastAsia="Times New Roman" w:hAnsi="Book Antiqua" w:cs="Aptos Serif"/>
        <w:szCs w:val="22"/>
        <w:lang w:eastAsia="en-IN"/>
      </w:rPr>
      <w:t>CC/NT/W-TR/DOM/A02/24/08077</w:t>
    </w:r>
    <w:r w:rsidR="0008214F" w:rsidRPr="0075367B">
      <w:rPr>
        <w:rFonts w:ascii="Book Antiqua" w:hAnsi="Book Antiqua" w:cs="Arial"/>
        <w:b/>
        <w:bCs/>
        <w:szCs w:val="22"/>
      </w:rPr>
      <w:tab/>
    </w:r>
    <w:r w:rsidR="0008214F" w:rsidRPr="0075367B">
      <w:rPr>
        <w:rFonts w:ascii="Book Antiqua" w:hAnsi="Book Antiqua" w:cs="Arial"/>
        <w:b/>
        <w:bCs/>
        <w:szCs w:val="22"/>
      </w:rPr>
      <w:tab/>
    </w:r>
    <w:r w:rsidR="002733CE" w:rsidRPr="0075367B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75367B">
      <w:rPr>
        <w:rFonts w:ascii="Book Antiqua" w:hAnsi="Book Antiqua" w:cs="Arial"/>
        <w:b/>
        <w:bCs/>
        <w:szCs w:val="22"/>
      </w:rPr>
      <w:t xml:space="preserve">       </w:t>
    </w:r>
    <w:r w:rsidRPr="0075367B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75367B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75367B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474D"/>
    <w:rsid w:val="00065B99"/>
    <w:rsid w:val="0008214F"/>
    <w:rsid w:val="000A609E"/>
    <w:rsid w:val="000B2EE9"/>
    <w:rsid w:val="000D0F90"/>
    <w:rsid w:val="000D71EE"/>
    <w:rsid w:val="00120075"/>
    <w:rsid w:val="00147493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30FA1"/>
    <w:rsid w:val="00245D9E"/>
    <w:rsid w:val="002626B0"/>
    <w:rsid w:val="002733CE"/>
    <w:rsid w:val="002749C2"/>
    <w:rsid w:val="002800B7"/>
    <w:rsid w:val="002C1791"/>
    <w:rsid w:val="002F0FA9"/>
    <w:rsid w:val="002F2C1D"/>
    <w:rsid w:val="002F36E0"/>
    <w:rsid w:val="002F62FB"/>
    <w:rsid w:val="00303D65"/>
    <w:rsid w:val="00312322"/>
    <w:rsid w:val="00395F53"/>
    <w:rsid w:val="003B182C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54E0B"/>
    <w:rsid w:val="00471DA5"/>
    <w:rsid w:val="0047616A"/>
    <w:rsid w:val="00481B43"/>
    <w:rsid w:val="00483223"/>
    <w:rsid w:val="004C4C7F"/>
    <w:rsid w:val="004C71E5"/>
    <w:rsid w:val="004F2508"/>
    <w:rsid w:val="005248D7"/>
    <w:rsid w:val="005327C3"/>
    <w:rsid w:val="00536375"/>
    <w:rsid w:val="00547EC2"/>
    <w:rsid w:val="0056608E"/>
    <w:rsid w:val="0059482D"/>
    <w:rsid w:val="005A3583"/>
    <w:rsid w:val="005B69D3"/>
    <w:rsid w:val="005E03FC"/>
    <w:rsid w:val="00601BD3"/>
    <w:rsid w:val="006155F6"/>
    <w:rsid w:val="00626186"/>
    <w:rsid w:val="006519B1"/>
    <w:rsid w:val="006D6CE6"/>
    <w:rsid w:val="006E44BA"/>
    <w:rsid w:val="0075367B"/>
    <w:rsid w:val="00772CFE"/>
    <w:rsid w:val="007C1456"/>
    <w:rsid w:val="007C5542"/>
    <w:rsid w:val="007E6461"/>
    <w:rsid w:val="007F2E36"/>
    <w:rsid w:val="00835873"/>
    <w:rsid w:val="008426E7"/>
    <w:rsid w:val="00876752"/>
    <w:rsid w:val="008C0A39"/>
    <w:rsid w:val="008C28C5"/>
    <w:rsid w:val="008D413F"/>
    <w:rsid w:val="008D566E"/>
    <w:rsid w:val="008D6076"/>
    <w:rsid w:val="008D636F"/>
    <w:rsid w:val="008E0B10"/>
    <w:rsid w:val="008F2845"/>
    <w:rsid w:val="008F2C7B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21E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1294D"/>
    <w:rsid w:val="00C22B79"/>
    <w:rsid w:val="00C27FE9"/>
    <w:rsid w:val="00C4543D"/>
    <w:rsid w:val="00C53004"/>
    <w:rsid w:val="00C61359"/>
    <w:rsid w:val="00C649B8"/>
    <w:rsid w:val="00C65E41"/>
    <w:rsid w:val="00CB4BD4"/>
    <w:rsid w:val="00CD1589"/>
    <w:rsid w:val="00D50172"/>
    <w:rsid w:val="00D61E34"/>
    <w:rsid w:val="00D818D4"/>
    <w:rsid w:val="00D83948"/>
    <w:rsid w:val="00D9286C"/>
    <w:rsid w:val="00DC631A"/>
    <w:rsid w:val="00DD28A2"/>
    <w:rsid w:val="00DF69B2"/>
    <w:rsid w:val="00E10F05"/>
    <w:rsid w:val="00E30B70"/>
    <w:rsid w:val="00E34534"/>
    <w:rsid w:val="00E56A48"/>
    <w:rsid w:val="00E9527B"/>
    <w:rsid w:val="00EA2CC3"/>
    <w:rsid w:val="00EA56C9"/>
    <w:rsid w:val="00EB084B"/>
    <w:rsid w:val="00EB235A"/>
    <w:rsid w:val="00EB5F2D"/>
    <w:rsid w:val="00ED20D2"/>
    <w:rsid w:val="00EF0E89"/>
    <w:rsid w:val="00EF6A78"/>
    <w:rsid w:val="00F07F29"/>
    <w:rsid w:val="00F23FA0"/>
    <w:rsid w:val="00F37954"/>
    <w:rsid w:val="00F80098"/>
    <w:rsid w:val="00FB3364"/>
    <w:rsid w:val="00FB4EDA"/>
    <w:rsid w:val="00FD07B3"/>
    <w:rsid w:val="00FF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Soumya Ranjan Mishra {सौम्‍य रंजन मिश्र}</cp:lastModifiedBy>
  <cp:revision>13</cp:revision>
  <cp:lastPrinted>2020-08-04T06:37:00Z</cp:lastPrinted>
  <dcterms:created xsi:type="dcterms:W3CDTF">2024-04-30T18:38:00Z</dcterms:created>
  <dcterms:modified xsi:type="dcterms:W3CDTF">2024-06-14T10:48:00Z</dcterms:modified>
  <cp:contentStatus/>
</cp:coreProperties>
</file>